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E1AA" w14:textId="238F3093" w:rsidR="00B509F1" w:rsidRPr="00757B2A" w:rsidRDefault="00757B2A" w:rsidP="00757B2A">
      <w:pPr>
        <w:spacing w:after="0"/>
        <w:rPr>
          <w:rFonts w:ascii="Arial" w:hAnsi="Arial" w:cs="Arial"/>
          <w:i/>
          <w:iCs/>
        </w:rPr>
      </w:pPr>
      <w:r w:rsidRPr="00757B2A">
        <w:rPr>
          <w:rFonts w:ascii="Arial" w:hAnsi="Arial" w:cs="Arial"/>
          <w:i/>
          <w:iCs/>
        </w:rPr>
        <w:t>Logo</w:t>
      </w:r>
    </w:p>
    <w:p w14:paraId="7197973F" w14:textId="092476DC" w:rsidR="00757B2A" w:rsidRPr="00B509F1" w:rsidRDefault="00757B2A" w:rsidP="00757B2A">
      <w:pPr>
        <w:spacing w:after="0"/>
        <w:rPr>
          <w:rFonts w:ascii="Arial" w:hAnsi="Arial" w:cs="Arial"/>
          <w:i/>
          <w:iCs/>
        </w:rPr>
      </w:pPr>
      <w:r w:rsidRPr="00B509F1">
        <w:rPr>
          <w:rFonts w:ascii="Arial" w:hAnsi="Arial" w:cs="Arial"/>
          <w:i/>
          <w:iCs/>
        </w:rPr>
        <w:t>Absender</w:t>
      </w:r>
    </w:p>
    <w:p w14:paraId="56F0995B" w14:textId="6738242E" w:rsidR="00757B2A" w:rsidRPr="00757B2A" w:rsidRDefault="00757B2A" w:rsidP="00757B2A">
      <w:pPr>
        <w:spacing w:after="0"/>
        <w:rPr>
          <w:rFonts w:ascii="Arial" w:hAnsi="Arial" w:cs="Arial"/>
        </w:rPr>
      </w:pPr>
    </w:p>
    <w:p w14:paraId="558FB6A4" w14:textId="055E9B61" w:rsidR="00757B2A" w:rsidRPr="00757B2A" w:rsidRDefault="00757B2A" w:rsidP="00757B2A">
      <w:pPr>
        <w:spacing w:after="0"/>
        <w:rPr>
          <w:rFonts w:ascii="Arial" w:hAnsi="Arial" w:cs="Arial"/>
        </w:rPr>
      </w:pPr>
    </w:p>
    <w:p w14:paraId="79A147E0" w14:textId="3B4F5FA6" w:rsidR="00757B2A" w:rsidRPr="00757B2A" w:rsidRDefault="00757B2A" w:rsidP="00757B2A">
      <w:pPr>
        <w:spacing w:after="0"/>
        <w:rPr>
          <w:rFonts w:ascii="Arial" w:hAnsi="Arial" w:cs="Arial"/>
        </w:rPr>
      </w:pPr>
    </w:p>
    <w:p w14:paraId="6F154622" w14:textId="6BDAAE17" w:rsidR="00757B2A" w:rsidRDefault="00757B2A" w:rsidP="00757B2A">
      <w:pPr>
        <w:spacing w:after="0"/>
        <w:ind w:left="5245"/>
        <w:rPr>
          <w:rFonts w:ascii="Arial" w:hAnsi="Arial" w:cs="Arial"/>
        </w:rPr>
      </w:pPr>
      <w:r>
        <w:rPr>
          <w:rFonts w:ascii="Arial" w:hAnsi="Arial" w:cs="Arial"/>
        </w:rPr>
        <w:t>An unsere Betreuungspersonen</w:t>
      </w:r>
    </w:p>
    <w:p w14:paraId="3F55A052" w14:textId="0EDED681" w:rsidR="00757B2A" w:rsidRPr="00757B2A" w:rsidRDefault="00757B2A" w:rsidP="00757B2A">
      <w:pPr>
        <w:spacing w:after="0"/>
        <w:ind w:left="5245"/>
        <w:rPr>
          <w:rFonts w:ascii="Arial" w:hAnsi="Arial" w:cs="Arial"/>
        </w:rPr>
      </w:pPr>
      <w:r>
        <w:rPr>
          <w:rFonts w:ascii="Arial" w:hAnsi="Arial" w:cs="Arial"/>
        </w:rPr>
        <w:t>An unsere anvertrauenden Eltern</w:t>
      </w:r>
    </w:p>
    <w:p w14:paraId="444282F4" w14:textId="46A6AD65" w:rsidR="00757B2A" w:rsidRPr="00757B2A" w:rsidRDefault="00757B2A" w:rsidP="00757B2A">
      <w:pPr>
        <w:spacing w:after="0"/>
        <w:rPr>
          <w:rFonts w:ascii="Arial" w:hAnsi="Arial" w:cs="Arial"/>
        </w:rPr>
      </w:pPr>
    </w:p>
    <w:p w14:paraId="5B7AE32F" w14:textId="146A685B" w:rsidR="00757B2A" w:rsidRDefault="00757B2A" w:rsidP="00757B2A">
      <w:pPr>
        <w:spacing w:after="0"/>
        <w:rPr>
          <w:rFonts w:ascii="Arial" w:hAnsi="Arial" w:cs="Arial"/>
        </w:rPr>
      </w:pPr>
    </w:p>
    <w:p w14:paraId="51321C36" w14:textId="5BF2BC82" w:rsidR="00757B2A" w:rsidRDefault="00757B2A" w:rsidP="00757B2A">
      <w:pPr>
        <w:spacing w:after="0"/>
        <w:ind w:left="5245"/>
        <w:rPr>
          <w:rFonts w:ascii="Arial" w:hAnsi="Arial" w:cs="Arial"/>
        </w:rPr>
      </w:pPr>
      <w:r>
        <w:rPr>
          <w:rFonts w:ascii="Arial" w:hAnsi="Arial" w:cs="Arial"/>
        </w:rPr>
        <w:t>Datum</w:t>
      </w:r>
    </w:p>
    <w:p w14:paraId="45C8D222" w14:textId="44323107" w:rsidR="00757B2A" w:rsidRPr="00757B2A" w:rsidRDefault="00757B2A" w:rsidP="00757B2A">
      <w:pPr>
        <w:spacing w:after="0"/>
        <w:rPr>
          <w:rFonts w:ascii="Arial" w:hAnsi="Arial" w:cs="Arial"/>
        </w:rPr>
      </w:pPr>
    </w:p>
    <w:p w14:paraId="548FA8BE" w14:textId="44353F06" w:rsidR="00757B2A" w:rsidRPr="00757B2A" w:rsidRDefault="00757B2A" w:rsidP="00757B2A">
      <w:pPr>
        <w:spacing w:after="0"/>
        <w:rPr>
          <w:rFonts w:ascii="Arial" w:hAnsi="Arial" w:cs="Arial"/>
          <w:b/>
          <w:bCs/>
        </w:rPr>
      </w:pPr>
      <w:r w:rsidRPr="00757B2A">
        <w:rPr>
          <w:rFonts w:ascii="Arial" w:hAnsi="Arial" w:cs="Arial"/>
          <w:b/>
          <w:bCs/>
        </w:rPr>
        <w:t>Petition «Gleich hohe Betreuungsgutscheine für Tagesfamilien»</w:t>
      </w:r>
    </w:p>
    <w:p w14:paraId="49BF972E" w14:textId="56179CEC" w:rsidR="00757B2A" w:rsidRDefault="00757B2A" w:rsidP="00757B2A">
      <w:pPr>
        <w:spacing w:after="0"/>
        <w:rPr>
          <w:rFonts w:ascii="Arial" w:hAnsi="Arial" w:cs="Arial"/>
        </w:rPr>
      </w:pPr>
    </w:p>
    <w:p w14:paraId="62EBE213" w14:textId="5C41C6D5" w:rsidR="00757B2A" w:rsidRDefault="00757B2A" w:rsidP="00757B2A">
      <w:pPr>
        <w:spacing w:after="0"/>
        <w:rPr>
          <w:rFonts w:ascii="Arial" w:hAnsi="Arial" w:cs="Arial"/>
        </w:rPr>
      </w:pPr>
      <w:r>
        <w:rPr>
          <w:rFonts w:ascii="Arial" w:hAnsi="Arial" w:cs="Arial"/>
        </w:rPr>
        <w:t>Liebe Mitarbeitende</w:t>
      </w:r>
    </w:p>
    <w:p w14:paraId="6275C1C1" w14:textId="3046140A" w:rsidR="00757B2A" w:rsidRDefault="00757B2A" w:rsidP="00757B2A">
      <w:pPr>
        <w:spacing w:after="0"/>
        <w:rPr>
          <w:rFonts w:ascii="Arial" w:hAnsi="Arial" w:cs="Arial"/>
        </w:rPr>
      </w:pPr>
      <w:r>
        <w:rPr>
          <w:rFonts w:ascii="Arial" w:hAnsi="Arial" w:cs="Arial"/>
        </w:rPr>
        <w:t>Liebe Eltern</w:t>
      </w:r>
    </w:p>
    <w:p w14:paraId="0B7B96CF" w14:textId="1F552824" w:rsidR="00757B2A" w:rsidRDefault="00757B2A" w:rsidP="00757B2A">
      <w:pPr>
        <w:spacing w:after="0"/>
        <w:jc w:val="both"/>
        <w:rPr>
          <w:rFonts w:ascii="Arial" w:hAnsi="Arial" w:cs="Arial"/>
        </w:rPr>
      </w:pPr>
    </w:p>
    <w:p w14:paraId="67270258" w14:textId="2EF0FBA7" w:rsidR="00757B2A" w:rsidRPr="00757B2A" w:rsidRDefault="00757B2A" w:rsidP="00757B2A">
      <w:pPr>
        <w:spacing w:after="0"/>
        <w:jc w:val="both"/>
        <w:rPr>
          <w:rFonts w:ascii="Arial" w:hAnsi="Arial" w:cs="Arial"/>
        </w:rPr>
      </w:pPr>
      <w:r>
        <w:rPr>
          <w:rFonts w:ascii="Arial" w:hAnsi="Arial" w:cs="Arial"/>
        </w:rPr>
        <w:t xml:space="preserve">Eltern, welche auf die Betreuungsform Tagesfamilien angewiesen sind, erhalten für 10 Stunden Kinderbetreuung höchstens 85 Franken Vergünstigung. In einer Kita hingegen 100 Franken. Die Tagesfamilienorganisationen im Kanton Bern lancieren deshalb eine Unterschriftensammlung in Form einer Petition, damit die Betreuungsgutscheine bei Tagesfamilien denen der Kitas angeglichen und auch erstmals seit der Einführung der Teuerung angepasst werden. </w:t>
      </w:r>
    </w:p>
    <w:p w14:paraId="1ADAB950" w14:textId="5403E204" w:rsidR="00757B2A" w:rsidRPr="00757B2A" w:rsidRDefault="00757B2A" w:rsidP="00757B2A">
      <w:pPr>
        <w:spacing w:after="0"/>
        <w:jc w:val="both"/>
        <w:rPr>
          <w:rFonts w:ascii="Arial" w:hAnsi="Arial" w:cs="Arial"/>
        </w:rPr>
      </w:pPr>
    </w:p>
    <w:p w14:paraId="7225480C" w14:textId="77777777" w:rsidR="00757B2A" w:rsidRDefault="00757B2A" w:rsidP="00757B2A">
      <w:pPr>
        <w:spacing w:after="0"/>
        <w:jc w:val="both"/>
        <w:rPr>
          <w:rFonts w:ascii="Arial" w:hAnsi="Arial" w:cs="Arial"/>
        </w:rPr>
      </w:pPr>
      <w:r>
        <w:rPr>
          <w:rFonts w:ascii="Arial" w:hAnsi="Arial" w:cs="Arial"/>
        </w:rPr>
        <w:t>Kindertagesstätten und Tagesschulen können in verschiedenen Bereichen den Eltern nichts anbieten, weil dies zu teuer wäre:</w:t>
      </w:r>
    </w:p>
    <w:p w14:paraId="1B49E248" w14:textId="77777777" w:rsidR="00757B2A" w:rsidRDefault="00757B2A" w:rsidP="00757B2A">
      <w:pPr>
        <w:pStyle w:val="Listenabsatz"/>
        <w:numPr>
          <w:ilvl w:val="0"/>
          <w:numId w:val="1"/>
        </w:numPr>
        <w:jc w:val="both"/>
        <w:rPr>
          <w:rFonts w:ascii="Arial" w:eastAsia="Times New Roman" w:hAnsi="Arial" w:cs="Arial"/>
        </w:rPr>
      </w:pPr>
      <w:r>
        <w:rPr>
          <w:rFonts w:ascii="Arial" w:eastAsia="Times New Roman" w:hAnsi="Arial" w:cs="Arial"/>
        </w:rPr>
        <w:t>Kinderbetreuung in dünnbesiedelten, ländlichen Regionen</w:t>
      </w:r>
    </w:p>
    <w:p w14:paraId="7C7AA99D" w14:textId="77777777" w:rsidR="00757B2A" w:rsidRDefault="00757B2A" w:rsidP="00757B2A">
      <w:pPr>
        <w:pStyle w:val="Listenabsatz"/>
        <w:numPr>
          <w:ilvl w:val="0"/>
          <w:numId w:val="1"/>
        </w:numPr>
        <w:jc w:val="both"/>
        <w:rPr>
          <w:rFonts w:ascii="Arial" w:eastAsia="Times New Roman" w:hAnsi="Arial" w:cs="Arial"/>
        </w:rPr>
      </w:pPr>
      <w:r>
        <w:rPr>
          <w:rFonts w:ascii="Arial" w:eastAsia="Times New Roman" w:hAnsi="Arial" w:cs="Arial"/>
        </w:rPr>
        <w:t>Wenn Eltern unregelmässig arbeiten müssen</w:t>
      </w:r>
    </w:p>
    <w:p w14:paraId="08C9D47D" w14:textId="77777777" w:rsidR="00757B2A" w:rsidRDefault="00757B2A" w:rsidP="00757B2A">
      <w:pPr>
        <w:pStyle w:val="Listenabsatz"/>
        <w:numPr>
          <w:ilvl w:val="0"/>
          <w:numId w:val="1"/>
        </w:numPr>
        <w:jc w:val="both"/>
        <w:rPr>
          <w:rFonts w:ascii="Arial" w:eastAsia="Times New Roman" w:hAnsi="Arial" w:cs="Arial"/>
        </w:rPr>
      </w:pPr>
      <w:r>
        <w:rPr>
          <w:rFonts w:ascii="Arial" w:eastAsia="Times New Roman" w:hAnsi="Arial" w:cs="Arial"/>
        </w:rPr>
        <w:t>Randzeiten, Übernachtungen, Wochenenden</w:t>
      </w:r>
    </w:p>
    <w:p w14:paraId="41E97AFA" w14:textId="77777777" w:rsidR="00757B2A" w:rsidRDefault="00757B2A" w:rsidP="00757B2A">
      <w:pPr>
        <w:pStyle w:val="Listenabsatz"/>
        <w:numPr>
          <w:ilvl w:val="0"/>
          <w:numId w:val="1"/>
        </w:numPr>
        <w:jc w:val="both"/>
        <w:rPr>
          <w:rFonts w:ascii="Arial" w:eastAsia="Times New Roman" w:hAnsi="Arial" w:cs="Arial"/>
        </w:rPr>
      </w:pPr>
      <w:r>
        <w:rPr>
          <w:rFonts w:ascii="Arial" w:eastAsia="Times New Roman" w:hAnsi="Arial" w:cs="Arial"/>
        </w:rPr>
        <w:t>Für Kinder aus Familien, die zur Unterstützung eine zweite Familie benötigen</w:t>
      </w:r>
    </w:p>
    <w:p w14:paraId="351FB22C" w14:textId="77777777" w:rsidR="00757B2A" w:rsidRDefault="00757B2A" w:rsidP="00757B2A">
      <w:pPr>
        <w:spacing w:after="0"/>
        <w:jc w:val="both"/>
        <w:rPr>
          <w:rFonts w:ascii="Arial" w:hAnsi="Arial" w:cs="Arial"/>
        </w:rPr>
      </w:pPr>
    </w:p>
    <w:p w14:paraId="134FCDC5" w14:textId="0EC0F632" w:rsidR="00757B2A" w:rsidRPr="00757B2A" w:rsidRDefault="00757B2A" w:rsidP="00757B2A">
      <w:pPr>
        <w:spacing w:after="0"/>
        <w:jc w:val="both"/>
        <w:rPr>
          <w:rFonts w:ascii="Arial" w:hAnsi="Arial" w:cs="Arial"/>
        </w:rPr>
      </w:pPr>
      <w:r>
        <w:rPr>
          <w:rFonts w:ascii="Arial" w:hAnsi="Arial" w:cs="Arial"/>
        </w:rPr>
        <w:t>Tagesfamilienorganisationen können in diesen Fällen Kinderbetreuung anbieten</w:t>
      </w:r>
      <w:r>
        <w:rPr>
          <w:rFonts w:ascii="Arial" w:hAnsi="Arial" w:cs="Arial"/>
        </w:rPr>
        <w:t>. A</w:t>
      </w:r>
      <w:r>
        <w:rPr>
          <w:rFonts w:ascii="Arial" w:hAnsi="Arial" w:cs="Arial"/>
        </w:rPr>
        <w:t>ber nicht günstiger</w:t>
      </w:r>
      <w:r>
        <w:rPr>
          <w:rFonts w:ascii="Arial" w:hAnsi="Arial" w:cs="Arial"/>
        </w:rPr>
        <w:t>, w</w:t>
      </w:r>
      <w:r>
        <w:rPr>
          <w:rFonts w:ascii="Arial" w:hAnsi="Arial" w:cs="Arial"/>
        </w:rPr>
        <w:t>enn sie ihre Betreuungspersonen fair entschädigen und mit Weiterbildungen und Begleitung eine gute Qualität sicherstellen wollen</w:t>
      </w:r>
      <w:r>
        <w:rPr>
          <w:rFonts w:ascii="Arial" w:hAnsi="Arial" w:cs="Arial"/>
        </w:rPr>
        <w:t>, ohne deswegen die Tarife der Eltern entsprechend erhöhen zu müssen.</w:t>
      </w:r>
    </w:p>
    <w:p w14:paraId="448E8529" w14:textId="2A974B8A" w:rsidR="00757B2A" w:rsidRPr="00757B2A" w:rsidRDefault="00757B2A" w:rsidP="00757B2A">
      <w:pPr>
        <w:spacing w:after="0"/>
        <w:jc w:val="both"/>
        <w:rPr>
          <w:rFonts w:ascii="Arial" w:hAnsi="Arial" w:cs="Arial"/>
        </w:rPr>
      </w:pPr>
    </w:p>
    <w:p w14:paraId="0939B837" w14:textId="45FCF001" w:rsidR="00757B2A" w:rsidRDefault="00B509F1" w:rsidP="00757B2A">
      <w:pPr>
        <w:spacing w:after="0"/>
        <w:jc w:val="both"/>
        <w:rPr>
          <w:rFonts w:ascii="Arial" w:hAnsi="Arial" w:cs="Arial"/>
        </w:rPr>
      </w:pPr>
      <w:r>
        <w:rPr>
          <w:rFonts w:ascii="Arial" w:hAnsi="Arial" w:cs="Arial"/>
        </w:rPr>
        <w:t xml:space="preserve">Sowohl Eltern wie auch Betreuungspersonen profitieren davon, wenn das Anliegen Dank der Petition vom Grossen Rat genehmigt wird. </w:t>
      </w:r>
      <w:r w:rsidRPr="00B509F1">
        <w:rPr>
          <w:rFonts w:ascii="Arial" w:hAnsi="Arial" w:cs="Arial"/>
          <w:b/>
          <w:bCs/>
        </w:rPr>
        <w:t xml:space="preserve">Je mehr Unterschriften </w:t>
      </w:r>
      <w:r>
        <w:rPr>
          <w:rFonts w:ascii="Arial" w:hAnsi="Arial" w:cs="Arial"/>
          <w:b/>
          <w:bCs/>
        </w:rPr>
        <w:t>- je grösser ist die Aussicht auf Erfolg</w:t>
      </w:r>
      <w:r w:rsidRPr="00B509F1">
        <w:rPr>
          <w:rFonts w:ascii="Arial" w:hAnsi="Arial" w:cs="Arial"/>
          <w:b/>
          <w:bCs/>
        </w:rPr>
        <w:t>!</w:t>
      </w:r>
      <w:r>
        <w:rPr>
          <w:rFonts w:ascii="Arial" w:hAnsi="Arial" w:cs="Arial"/>
        </w:rPr>
        <w:t xml:space="preserve"> Darum bitten wir Euch fleissig Unterschriften zu sammeln. Eine Petition kann von allen Personen unterzeichnet werden – sie müssen nicht stimmberechtigt sein.</w:t>
      </w:r>
      <w:r w:rsidR="000E3FE7">
        <w:rPr>
          <w:rFonts w:ascii="Arial" w:hAnsi="Arial" w:cs="Arial"/>
        </w:rPr>
        <w:t xml:space="preserve"> Die Unterschriften werden bei einer Petition nicht durch die Gemeinde überprüft und sie dürfen auch nicht erfasst und weiterverwendet werden (z.B. für Werbezwecke). </w:t>
      </w:r>
    </w:p>
    <w:p w14:paraId="30667A66" w14:textId="667272A5" w:rsidR="00B509F1" w:rsidRDefault="00B509F1" w:rsidP="00757B2A">
      <w:pPr>
        <w:spacing w:after="0"/>
        <w:jc w:val="both"/>
        <w:rPr>
          <w:rFonts w:ascii="Arial" w:hAnsi="Arial" w:cs="Arial"/>
        </w:rPr>
      </w:pPr>
    </w:p>
    <w:p w14:paraId="4FA50ABE" w14:textId="570A6551" w:rsidR="00B509F1" w:rsidRPr="00757B2A" w:rsidRDefault="00B509F1" w:rsidP="00757B2A">
      <w:pPr>
        <w:spacing w:after="0"/>
        <w:jc w:val="both"/>
        <w:rPr>
          <w:rFonts w:ascii="Arial" w:hAnsi="Arial" w:cs="Arial"/>
        </w:rPr>
      </w:pPr>
      <w:r>
        <w:rPr>
          <w:rFonts w:ascii="Arial" w:hAnsi="Arial" w:cs="Arial"/>
        </w:rPr>
        <w:t>Der Unterschriftenbogen kann von unserer Homepage heruntergeladen oder bei uns bezogen werden. Bitte diese laufend an uns zurücksenden – spätestens bis zum 25. November 2024.</w:t>
      </w:r>
    </w:p>
    <w:p w14:paraId="30AF1EEB" w14:textId="4941EE85" w:rsidR="00757B2A" w:rsidRPr="00757B2A" w:rsidRDefault="00757B2A" w:rsidP="00757B2A">
      <w:pPr>
        <w:spacing w:after="0"/>
        <w:jc w:val="both"/>
        <w:rPr>
          <w:rFonts w:ascii="Arial" w:hAnsi="Arial" w:cs="Arial"/>
        </w:rPr>
      </w:pPr>
    </w:p>
    <w:p w14:paraId="0168334C" w14:textId="4F747765" w:rsidR="00757B2A" w:rsidRPr="00757B2A" w:rsidRDefault="00B509F1" w:rsidP="00B509F1">
      <w:pPr>
        <w:spacing w:after="0"/>
        <w:ind w:left="5245"/>
        <w:jc w:val="both"/>
        <w:rPr>
          <w:rFonts w:ascii="Arial" w:hAnsi="Arial" w:cs="Arial"/>
        </w:rPr>
      </w:pPr>
      <w:r>
        <w:rPr>
          <w:rFonts w:ascii="Arial" w:hAnsi="Arial" w:cs="Arial"/>
        </w:rPr>
        <w:t>Freundliche Grüsse</w:t>
      </w:r>
    </w:p>
    <w:p w14:paraId="1886E823" w14:textId="0A84507C" w:rsidR="00757B2A" w:rsidRPr="00757B2A" w:rsidRDefault="00757B2A" w:rsidP="00757B2A">
      <w:pPr>
        <w:spacing w:after="0"/>
        <w:jc w:val="both"/>
        <w:rPr>
          <w:rFonts w:ascii="Arial" w:hAnsi="Arial" w:cs="Arial"/>
        </w:rPr>
      </w:pPr>
    </w:p>
    <w:p w14:paraId="2F4F5EF3" w14:textId="2DE495BB" w:rsidR="00757B2A" w:rsidRPr="003503B4" w:rsidRDefault="00B509F1" w:rsidP="003503B4">
      <w:pPr>
        <w:spacing w:after="0"/>
        <w:ind w:left="5103"/>
        <w:jc w:val="both"/>
        <w:rPr>
          <w:rFonts w:ascii="Arial" w:hAnsi="Arial" w:cs="Arial"/>
          <w:i/>
          <w:iCs/>
        </w:rPr>
      </w:pPr>
      <w:r w:rsidRPr="00B509F1">
        <w:rPr>
          <w:rFonts w:ascii="Arial" w:hAnsi="Arial" w:cs="Arial"/>
          <w:i/>
          <w:iCs/>
        </w:rPr>
        <w:t>Tagesfamilienorganisation XY</w:t>
      </w:r>
    </w:p>
    <w:sectPr w:rsidR="00757B2A" w:rsidRPr="003503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27A0C"/>
    <w:multiLevelType w:val="hybridMultilevel"/>
    <w:tmpl w:val="E8A82D3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4592993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2A"/>
    <w:rsid w:val="000E3FE7"/>
    <w:rsid w:val="003503B4"/>
    <w:rsid w:val="00757B2A"/>
    <w:rsid w:val="009D7963"/>
    <w:rsid w:val="00B509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D718"/>
  <w15:chartTrackingRefBased/>
  <w15:docId w15:val="{6067EA09-B049-4034-945D-B9A4CAFD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7B2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56081">
      <w:bodyDiv w:val="1"/>
      <w:marLeft w:val="0"/>
      <w:marRight w:val="0"/>
      <w:marTop w:val="0"/>
      <w:marBottom w:val="0"/>
      <w:divBdr>
        <w:top w:val="none" w:sz="0" w:space="0" w:color="auto"/>
        <w:left w:val="none" w:sz="0" w:space="0" w:color="auto"/>
        <w:bottom w:val="none" w:sz="0" w:space="0" w:color="auto"/>
        <w:right w:val="none" w:sz="0" w:space="0" w:color="auto"/>
      </w:divBdr>
    </w:div>
    <w:div w:id="13802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Strahm</dc:creator>
  <cp:keywords/>
  <dc:description/>
  <cp:lastModifiedBy>Renate Strahm</cp:lastModifiedBy>
  <cp:revision>3</cp:revision>
  <dcterms:created xsi:type="dcterms:W3CDTF">2024-05-23T14:14:00Z</dcterms:created>
  <dcterms:modified xsi:type="dcterms:W3CDTF">2024-05-23T14:38:00Z</dcterms:modified>
</cp:coreProperties>
</file>